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2" w:rsidRPr="00AC6D02" w:rsidRDefault="00AC6D02" w:rsidP="00AC6D02">
      <w:pPr>
        <w:spacing w:before="72" w:after="0"/>
        <w:ind w:right="-1" w:firstLine="379"/>
        <w:contextualSpacing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7E58D6" w:rsidRPr="0002377E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237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23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2377E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Pr="0002377E" w:rsidRDefault="007A041B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D20C0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Профмед</w:t>
      </w:r>
      <w:r w:rsidR="00D20C0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7E58D6" w:rsidRPr="0002377E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02377E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02377E" w:rsidRDefault="007A1156" w:rsidP="0002377E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25C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B13FA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Оп</w:t>
      </w:r>
      <w:r w:rsidR="00B13FAF">
        <w:rPr>
          <w:rFonts w:ascii="Times New Roman" w:eastAsia="Times New Roman" w:hAnsi="Times New Roman" w:cs="Times New Roman"/>
          <w:sz w:val="24"/>
          <w:szCs w:val="24"/>
          <w:lang w:val="ru-RU"/>
        </w:rPr>
        <w:t>ределение уровня холестерина или глюкозы в крови бесплатно по промокоду ВЕСНА</w:t>
      </w:r>
      <w:r w:rsidR="00AC6D02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25C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02377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02377E" w:rsidRDefault="00A20804" w:rsidP="0002377E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4A61BF" w:rsidRPr="0002377E" w:rsidRDefault="004A61BF" w:rsidP="0002377E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02377E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Профмед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«Профмед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4A61BF" w:rsidRPr="0002377E" w:rsidRDefault="00EE4CCB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>119454, г. Москва, вн. тер. г. муниципальный округ Проспект Вернадского, д. 70А, этаж 1:</w:t>
      </w:r>
      <w:r w:rsidR="0002377E" w:rsidRPr="0002377E">
        <w:rPr>
          <w:rFonts w:ascii="Times New Roman" w:hAnsi="Times New Roman" w:cs="Times New Roman"/>
          <w:sz w:val="24"/>
          <w:szCs w:val="24"/>
        </w:rPr>
        <w:t>I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>, ком. 1-15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9729321859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1227700196371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901001</w:t>
      </w:r>
    </w:p>
    <w:p w:rsidR="004A61BF" w:rsidRPr="0002377E" w:rsidRDefault="004A61BF" w:rsidP="0002377E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77E" w:rsidRPr="0002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Бастрычкина Елена Викторовна</w:t>
      </w:r>
    </w:p>
    <w:p w:rsidR="008F7731" w:rsidRPr="0002377E" w:rsidRDefault="009F57DC" w:rsidP="0002377E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  <w:t>Л041-01137-77/00634472 от 29.12.2022 г</w:t>
      </w:r>
    </w:p>
    <w:p w:rsidR="00694D14" w:rsidRPr="0002377E" w:rsidRDefault="00694D14" w:rsidP="0002377E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02377E" w:rsidRDefault="00466CCE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02377E" w:rsidRDefault="00466CCE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77930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77930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377E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61BB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hAnsi="Times New Roman" w:cs="Times New Roman"/>
          <w:sz w:val="24"/>
          <w:szCs w:val="24"/>
          <w:lang w:val="ru-RU"/>
        </w:rPr>
        <w:t>119454, г. Москва, Проспект Вернадского, д. 70А</w:t>
      </w:r>
    </w:p>
    <w:p w:rsidR="0002377E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13FAF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13FAF" w:rsidRPr="00B13FA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 15 апреля по 15 мая 2024 г</w:t>
      </w:r>
      <w:r w:rsidR="00B13FAF" w:rsidRPr="00B13FA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02377E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02377E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02377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D435A4" w:rsidP="0002377E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2377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02377E" w:rsidRPr="00B13FAF" w:rsidRDefault="008E2D38" w:rsidP="0002377E">
      <w:pPr>
        <w:spacing w:after="45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5427F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п.3.1. настоящих Правил в период</w:t>
      </w:r>
      <w:r w:rsidR="00D20C0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B13FAF" w:rsidRPr="00B13FA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 15 апреля по 15 мая 2024 г</w:t>
      </w:r>
      <w:r w:rsidR="00B13FAF" w:rsidRPr="00B13FA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9F57DC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ест</w:t>
      </w:r>
      <w:r w:rsidR="00D20C0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13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определить уровень </w:t>
      </w:r>
      <w:r w:rsidR="00B13FAF" w:rsidRPr="00B13FA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холестерина или глюкозы в крови</w:t>
      </w:r>
      <w:r w:rsidR="00B13FAF" w:rsidRPr="00B13FA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13FAF" w:rsidRPr="00B13FA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бесплатно при заказе медицинских анализов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55BDA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3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акции участвуют услуги: </w:t>
      </w:r>
      <w:r w:rsidR="00B13FAF" w:rsidRPr="00B13FA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090037 - Глюкоза; 090009 - Холестерин общий - </w:t>
      </w:r>
      <w:r w:rsidR="00B13FAF" w:rsidRPr="00B13FAF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="00B13FAF" w:rsidRPr="00B13FA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кидка в размере 100% предоставляется на стоимость в договоре-заказе. Скидка по Акции не суммируется со скидкой по Карте клиента, а также другими скидками, акциями и предложениями. Услуги по взятию биоматериала оплачиваются отдельно. Для получения скидки необходимо администратору клиники назвать промокод: ВЕСНА.</w:t>
      </w:r>
      <w:bookmarkStart w:id="0" w:name="_GoBack"/>
      <w:bookmarkEnd w:id="0"/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02377E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lastRenderedPageBreak/>
        <w:t>7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02377E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4A78C0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02377E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301B0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0237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02377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02377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02377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02377E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9B" w:rsidRDefault="00D0399B" w:rsidP="007E58D6">
      <w:pPr>
        <w:spacing w:after="0" w:line="240" w:lineRule="auto"/>
      </w:pPr>
      <w:r>
        <w:separator/>
      </w:r>
    </w:p>
  </w:endnote>
  <w:endnote w:type="continuationSeparator" w:id="0">
    <w:p w:rsidR="00D0399B" w:rsidRDefault="00D0399B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B13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9B" w:rsidRDefault="00D0399B" w:rsidP="007E58D6">
      <w:pPr>
        <w:spacing w:after="0" w:line="240" w:lineRule="auto"/>
      </w:pPr>
      <w:r>
        <w:separator/>
      </w:r>
    </w:p>
  </w:footnote>
  <w:footnote w:type="continuationSeparator" w:id="0">
    <w:p w:rsidR="00D0399B" w:rsidRDefault="00D0399B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2377E"/>
    <w:rsid w:val="000305DC"/>
    <w:rsid w:val="00030918"/>
    <w:rsid w:val="00043D7F"/>
    <w:rsid w:val="000447F0"/>
    <w:rsid w:val="00053F6E"/>
    <w:rsid w:val="00087F97"/>
    <w:rsid w:val="000A45A0"/>
    <w:rsid w:val="000B132F"/>
    <w:rsid w:val="000D7F6E"/>
    <w:rsid w:val="000E4ECC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4E32"/>
    <w:rsid w:val="001F69BB"/>
    <w:rsid w:val="00203E16"/>
    <w:rsid w:val="00220451"/>
    <w:rsid w:val="002321F0"/>
    <w:rsid w:val="002433B2"/>
    <w:rsid w:val="00272D26"/>
    <w:rsid w:val="00280D01"/>
    <w:rsid w:val="00287D5A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A645A"/>
    <w:rsid w:val="00626241"/>
    <w:rsid w:val="00637B91"/>
    <w:rsid w:val="00643118"/>
    <w:rsid w:val="00643B5A"/>
    <w:rsid w:val="00651FBF"/>
    <w:rsid w:val="00666143"/>
    <w:rsid w:val="00675F76"/>
    <w:rsid w:val="00694D14"/>
    <w:rsid w:val="006B6340"/>
    <w:rsid w:val="006E3A1A"/>
    <w:rsid w:val="007161BB"/>
    <w:rsid w:val="00727812"/>
    <w:rsid w:val="00760BFB"/>
    <w:rsid w:val="00771416"/>
    <w:rsid w:val="00777930"/>
    <w:rsid w:val="007A041B"/>
    <w:rsid w:val="007A1156"/>
    <w:rsid w:val="007B6BD4"/>
    <w:rsid w:val="007C2C26"/>
    <w:rsid w:val="007E58D6"/>
    <w:rsid w:val="00815C52"/>
    <w:rsid w:val="00832D9E"/>
    <w:rsid w:val="00843485"/>
    <w:rsid w:val="00844288"/>
    <w:rsid w:val="00844682"/>
    <w:rsid w:val="0085427F"/>
    <w:rsid w:val="00861CCA"/>
    <w:rsid w:val="00884604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C11D7"/>
    <w:rsid w:val="009C2538"/>
    <w:rsid w:val="009D1845"/>
    <w:rsid w:val="009E2F14"/>
    <w:rsid w:val="009E7ADA"/>
    <w:rsid w:val="009F57DC"/>
    <w:rsid w:val="009F583C"/>
    <w:rsid w:val="00A03DAC"/>
    <w:rsid w:val="00A135EE"/>
    <w:rsid w:val="00A20804"/>
    <w:rsid w:val="00A370F3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B02E82"/>
    <w:rsid w:val="00B07220"/>
    <w:rsid w:val="00B13FAF"/>
    <w:rsid w:val="00B54CB4"/>
    <w:rsid w:val="00B7429F"/>
    <w:rsid w:val="00B92313"/>
    <w:rsid w:val="00BA3C46"/>
    <w:rsid w:val="00BC7E9B"/>
    <w:rsid w:val="00BE010D"/>
    <w:rsid w:val="00BE495B"/>
    <w:rsid w:val="00C818E3"/>
    <w:rsid w:val="00C90F6B"/>
    <w:rsid w:val="00C94F6A"/>
    <w:rsid w:val="00C95E49"/>
    <w:rsid w:val="00CB2418"/>
    <w:rsid w:val="00CB3F4F"/>
    <w:rsid w:val="00CD1350"/>
    <w:rsid w:val="00CE074C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93C3A"/>
    <w:rsid w:val="00E94EF9"/>
    <w:rsid w:val="00EA69D5"/>
    <w:rsid w:val="00EE4CCB"/>
    <w:rsid w:val="00F1705F"/>
    <w:rsid w:val="00F42570"/>
    <w:rsid w:val="00F425DA"/>
    <w:rsid w:val="00F929D1"/>
    <w:rsid w:val="00F9456F"/>
    <w:rsid w:val="00FE4CC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5B79-6907-43D2-A2FD-8E5A64A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20</cp:revision>
  <dcterms:created xsi:type="dcterms:W3CDTF">2020-05-14T12:43:00Z</dcterms:created>
  <dcterms:modified xsi:type="dcterms:W3CDTF">2024-04-12T07:29:00Z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