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685A12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3F1D7E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«Медпро Лаб</w:t>
      </w: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685A12" w:rsidRPr="007E58D6" w:rsidRDefault="00685A12" w:rsidP="00685A12">
      <w:pPr>
        <w:spacing w:before="8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>
        <w:rPr>
          <w:rFonts w:eastAsia="Times New Roman" w:cs="Times New Roman"/>
          <w:spacing w:val="-5"/>
          <w:sz w:val="24"/>
          <w:szCs w:val="24"/>
          <w:lang w:val="ru-RU"/>
        </w:rPr>
        <w:t>«</w:t>
      </w:r>
      <w:r w:rsidR="00961A7F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3-е УЗИ бесплатно</w:t>
      </w:r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»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3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нфор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рг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7E58D6">
        <w:rPr>
          <w:rFonts w:eastAsia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626241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highlight w:val="yellow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2.1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Обще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во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«</w:t>
      </w:r>
      <w:r w:rsidR="00162229">
        <w:rPr>
          <w:rFonts w:eastAsia="Times New Roman" w:cs="Times New Roman"/>
          <w:spacing w:val="1"/>
          <w:sz w:val="24"/>
          <w:szCs w:val="24"/>
          <w:lang w:val="ru-RU"/>
        </w:rPr>
        <w:t>Медпро Лаб</w:t>
      </w:r>
      <w:r w:rsidRPr="00D25C56">
        <w:rPr>
          <w:rFonts w:eastAsia="Times New Roman" w:cs="Times New Roman"/>
          <w:sz w:val="24"/>
          <w:szCs w:val="24"/>
          <w:lang w:val="ru-RU"/>
        </w:rPr>
        <w:t xml:space="preserve">» 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D25C56">
        <w:rPr>
          <w:rFonts w:eastAsia="Times New Roman" w:cs="Times New Roman"/>
          <w:sz w:val="24"/>
          <w:szCs w:val="24"/>
          <w:lang w:val="ru-RU"/>
        </w:rPr>
        <w:t>да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25C56">
        <w:rPr>
          <w:rFonts w:eastAsia="Times New Roman" w:cs="Times New Roman"/>
          <w:sz w:val="24"/>
          <w:szCs w:val="24"/>
          <w:lang w:val="ru-RU"/>
        </w:rPr>
        <w:t>ее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z w:val="24"/>
          <w:szCs w:val="24"/>
          <w:lang w:val="ru-RU"/>
        </w:rPr>
        <w:t>–</w:t>
      </w:r>
      <w:r w:rsidRPr="00D25C5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D25C56">
        <w:rPr>
          <w:rFonts w:eastAsia="Times New Roman" w:cs="Times New Roman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z w:val="24"/>
          <w:szCs w:val="24"/>
          <w:lang w:val="ru-RU"/>
        </w:rPr>
        <w:t>га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25C56">
        <w:rPr>
          <w:rFonts w:eastAsia="Times New Roman" w:cs="Times New Roman"/>
          <w:sz w:val="24"/>
          <w:szCs w:val="24"/>
          <w:lang w:val="ru-RU"/>
        </w:rPr>
        <w:t>з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ии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D25C5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3F1D7E" w:rsidRPr="00A90F3C" w:rsidRDefault="00685A12" w:rsidP="00162229">
      <w:pPr>
        <w:pStyle w:val="a8"/>
        <w:ind w:left="739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="003F1D7E" w:rsidRPr="00A90F3C">
        <w:rPr>
          <w:rFonts w:cstheme="minorHAnsi"/>
          <w:sz w:val="24"/>
          <w:szCs w:val="24"/>
          <w:lang w:val="ru-RU"/>
        </w:rPr>
        <w:t>125445 г. Москва</w:t>
      </w:r>
      <w:r w:rsidR="003F1D7E" w:rsidRPr="00A90F3C">
        <w:rPr>
          <w:rFonts w:eastAsia="Times New Roman" w:cstheme="minorHAnsi"/>
          <w:color w:val="000000"/>
          <w:sz w:val="24"/>
          <w:szCs w:val="24"/>
          <w:lang w:val="ru-RU" w:eastAsia="ru-RU"/>
        </w:rPr>
        <w:t>, ш. ЛЕНИНГРАДСКОЕ, д.112/1, к.1, кв. 57</w:t>
      </w:r>
    </w:p>
    <w:p w:rsidR="00162229" w:rsidRPr="00A90F3C" w:rsidRDefault="00685A12" w:rsidP="00162229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 xml:space="preserve">Фактический адрес: </w:t>
      </w:r>
      <w:r w:rsidR="00162229" w:rsidRPr="00A90F3C">
        <w:rPr>
          <w:rFonts w:eastAsia="Times New Roman" w:cstheme="minorHAnsi"/>
          <w:spacing w:val="1"/>
          <w:sz w:val="24"/>
          <w:szCs w:val="24"/>
          <w:lang w:val="ru-RU"/>
        </w:rPr>
        <w:t>125195, г. Москва, улица Беломорская, д. 18А, этаж 1, пом. 7/1,</w:t>
      </w:r>
    </w:p>
    <w:p w:rsidR="00685A12" w:rsidRPr="00A90F3C" w:rsidRDefault="00162229" w:rsidP="00162229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комн.1-2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ИНН </w:t>
      </w:r>
      <w:r w:rsidR="003F1D7E" w:rsidRPr="00A90F3C">
        <w:rPr>
          <w:rFonts w:cstheme="minorHAnsi"/>
          <w:sz w:val="24"/>
          <w:szCs w:val="24"/>
          <w:lang w:val="ru-RU"/>
        </w:rPr>
        <w:t>7743425060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КПП </w:t>
      </w:r>
      <w:r w:rsidR="003F1D7E" w:rsidRPr="00A90F3C">
        <w:rPr>
          <w:rFonts w:cstheme="minorHAnsi"/>
          <w:sz w:val="24"/>
          <w:szCs w:val="24"/>
          <w:lang w:val="ru-RU"/>
        </w:rPr>
        <w:t>774301001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ОГРН </w:t>
      </w:r>
      <w:r w:rsidR="003F1D7E" w:rsidRPr="00DA63D9">
        <w:rPr>
          <w:rFonts w:cstheme="minorHAnsi"/>
          <w:sz w:val="24"/>
          <w:szCs w:val="24"/>
          <w:lang w:val="ru-RU"/>
        </w:rPr>
        <w:t>1237700563231</w:t>
      </w:r>
    </w:p>
    <w:p w:rsidR="00685A12" w:rsidRPr="00A370F3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>Лицензия №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162229" w:rsidRPr="00162229">
        <w:rPr>
          <w:rFonts w:eastAsia="Times New Roman" w:cs="Times New Roman"/>
          <w:spacing w:val="1"/>
          <w:sz w:val="24"/>
          <w:szCs w:val="24"/>
          <w:lang w:val="ru-RU"/>
        </w:rPr>
        <w:t>Л041-01137-77/00958542</w:t>
      </w:r>
      <w:r w:rsidR="00162229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от </w:t>
      </w:r>
      <w:r w:rsidR="00162229" w:rsidRPr="00162229">
        <w:rPr>
          <w:rFonts w:eastAsia="Times New Roman" w:cs="Times New Roman"/>
          <w:spacing w:val="1"/>
          <w:sz w:val="24"/>
          <w:szCs w:val="24"/>
          <w:lang w:val="ru-RU"/>
        </w:rPr>
        <w:t>06.12.2023</w:t>
      </w:r>
    </w:p>
    <w:p w:rsidR="00685A12" w:rsidRPr="00A370F3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Генеральный директо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р – Кулеша Светлана Владимировна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ерри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>
        <w:rPr>
          <w:rFonts w:eastAsia="Times New Roman" w:cs="Times New Roman"/>
          <w:sz w:val="24"/>
          <w:szCs w:val="24"/>
          <w:lang w:val="ru-RU"/>
        </w:rPr>
        <w:t xml:space="preserve">г. </w:t>
      </w:r>
      <w:r>
        <w:rPr>
          <w:rFonts w:ascii="Arial" w:hAnsi="Arial" w:cs="Arial"/>
          <w:sz w:val="20"/>
          <w:szCs w:val="20"/>
          <w:lang w:val="ru-RU"/>
        </w:rPr>
        <w:t>Москва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392EBB">
        <w:rPr>
          <w:rFonts w:eastAsia="Times New Roman" w:cs="Times New Roman"/>
          <w:spacing w:val="-1"/>
          <w:sz w:val="24"/>
          <w:szCs w:val="24"/>
          <w:lang w:val="ru-RU"/>
        </w:rPr>
        <w:t xml:space="preserve"> медицинском офисе (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>
        <w:rPr>
          <w:rFonts w:eastAsia="Times New Roman" w:cs="Times New Roman"/>
          <w:sz w:val="24"/>
          <w:szCs w:val="24"/>
          <w:lang w:val="ru-RU"/>
        </w:rPr>
        <w:t xml:space="preserve">ее </w:t>
      </w:r>
      <w:r w:rsidR="00B53F72">
        <w:rPr>
          <w:rFonts w:eastAsia="Times New Roman" w:cs="Times New Roman"/>
          <w:sz w:val="24"/>
          <w:szCs w:val="24"/>
          <w:lang w:val="ru-RU"/>
        </w:rPr>
        <w:t>–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ываю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>
        <w:rPr>
          <w:rFonts w:eastAsia="Times New Roman" w:cs="Times New Roman"/>
          <w:sz w:val="24"/>
          <w:szCs w:val="24"/>
          <w:lang w:val="ru-RU"/>
        </w:rPr>
        <w:t>ем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</w:rPr>
        <w:t>CMD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адаю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щ</w:t>
      </w:r>
      <w:r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ией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 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й 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д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 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/>
          <w:sz w:val="24"/>
          <w:szCs w:val="24"/>
          <w:lang w:val="ru-RU"/>
        </w:rPr>
        <w:t>сти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ном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щему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су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</w:p>
    <w:p w:rsidR="00685A12" w:rsidRDefault="00A90F3C" w:rsidP="00685A12">
      <w:pPr>
        <w:suppressAutoHyphens/>
        <w:spacing w:after="0" w:line="240" w:lineRule="auto"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г. Москва, улица</w:t>
      </w:r>
      <w:r w:rsidR="00004BD2">
        <w:rPr>
          <w:rFonts w:eastAsia="Times New Roman" w:cstheme="minorHAnsi"/>
          <w:spacing w:val="1"/>
          <w:sz w:val="24"/>
          <w:szCs w:val="24"/>
          <w:lang w:val="ru-RU"/>
        </w:rPr>
        <w:t xml:space="preserve"> Беломорская, д. 18А.</w:t>
      </w:r>
    </w:p>
    <w:p w:rsidR="00A90F3C" w:rsidRPr="00303BE0" w:rsidRDefault="00A90F3C" w:rsidP="00685A12">
      <w:pPr>
        <w:suppressAutoHyphens/>
        <w:spacing w:after="0" w:line="240" w:lineRule="auto"/>
        <w:jc w:val="both"/>
        <w:rPr>
          <w:rFonts w:eastAsia="Times New Roman" w:cs="Tahoma"/>
          <w:sz w:val="24"/>
          <w:szCs w:val="24"/>
          <w:lang w:val="ru-RU" w:eastAsia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 Ср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A90F3C">
        <w:rPr>
          <w:rFonts w:eastAsia="Times New Roman" w:cs="Times New Roman"/>
          <w:b/>
          <w:sz w:val="24"/>
          <w:szCs w:val="24"/>
          <w:lang w:val="ru-RU"/>
        </w:rPr>
        <w:t xml:space="preserve">до </w:t>
      </w:r>
      <w:r w:rsidR="00961A7F">
        <w:rPr>
          <w:rFonts w:eastAsia="Times New Roman" w:cs="Times New Roman"/>
          <w:b/>
          <w:sz w:val="24"/>
          <w:szCs w:val="24"/>
          <w:lang w:val="ru-RU"/>
        </w:rPr>
        <w:t>1 октября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b/>
          <w:sz w:val="24"/>
          <w:szCs w:val="24"/>
          <w:lang w:val="ru-RU"/>
        </w:rPr>
        <w:t>20</w:t>
      </w:r>
      <w:r w:rsidR="00DA63D9">
        <w:rPr>
          <w:rFonts w:eastAsia="Times New Roman" w:cs="Times New Roman"/>
          <w:b/>
          <w:sz w:val="24"/>
          <w:szCs w:val="24"/>
          <w:lang w:val="ru-RU"/>
        </w:rPr>
        <w:t>24</w:t>
      </w:r>
      <w:r w:rsidRPr="00A370F3">
        <w:rPr>
          <w:rFonts w:eastAsia="Times New Roman" w:cs="Times New Roman"/>
          <w:b/>
          <w:sz w:val="24"/>
          <w:szCs w:val="24"/>
          <w:lang w:val="ru-RU"/>
        </w:rPr>
        <w:t>г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415FCB">
        <w:rPr>
          <w:rFonts w:eastAsia="Times New Roman" w:cs="Times New Roman"/>
          <w:sz w:val="24"/>
          <w:szCs w:val="24"/>
          <w:lang w:val="ru-RU"/>
        </w:rPr>
        <w:t>в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кл</w:t>
      </w:r>
      <w:r w:rsidRPr="00415FCB">
        <w:rPr>
          <w:rFonts w:eastAsia="Times New Roman" w:cs="Times New Roman"/>
          <w:sz w:val="24"/>
          <w:szCs w:val="24"/>
          <w:lang w:val="ru-RU"/>
        </w:rPr>
        <w:t>ю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415FCB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3"/>
          <w:sz w:val="24"/>
          <w:szCs w:val="24"/>
          <w:lang w:val="ru-RU"/>
        </w:rPr>
        <w:t>медицин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офис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зн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hyperlink w:history="1"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http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www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cmd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online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ru</w:t>
        </w:r>
        <w:proofErr w:type="spellEnd"/>
        <w:r w:rsidRPr="00C44848">
          <w:rPr>
            <w:rStyle w:val="a7"/>
            <w:rFonts w:eastAsia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7E58D6">
        <w:rPr>
          <w:rFonts w:eastAsia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4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Уч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ях</w:t>
      </w:r>
      <w:r w:rsidRPr="007E58D6">
        <w:rPr>
          <w:rFonts w:eastAsia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ее ср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х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 </w:t>
      </w:r>
      <w:r w:rsidRPr="007E58D6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BE010D">
        <w:rPr>
          <w:rFonts w:eastAsia="Times New Roman" w:cs="Times New Roman"/>
          <w:sz w:val="24"/>
          <w:szCs w:val="24"/>
          <w:lang w:val="ru-RU"/>
        </w:rPr>
        <w:t>с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E010D">
        <w:rPr>
          <w:rFonts w:eastAsia="Times New Roman" w:cs="Times New Roman"/>
          <w:sz w:val="24"/>
          <w:szCs w:val="24"/>
          <w:lang w:val="ru-RU"/>
        </w:rPr>
        <w:t>ве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BE010D">
        <w:rPr>
          <w:rFonts w:eastAsia="Times New Roman" w:cs="Times New Roman"/>
          <w:sz w:val="24"/>
          <w:szCs w:val="24"/>
          <w:lang w:val="ru-RU"/>
        </w:rPr>
        <w:t>ш</w:t>
      </w:r>
      <w:r w:rsidRPr="00BE010D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BE010D">
        <w:rPr>
          <w:rFonts w:eastAsia="Times New Roman" w:cs="Times New Roman"/>
          <w:sz w:val="24"/>
          <w:szCs w:val="24"/>
          <w:lang w:val="ru-RU"/>
        </w:rPr>
        <w:t>е</w:t>
      </w:r>
      <w:r w:rsidRPr="00BE010D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BE010D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 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зиче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 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B53F72">
        <w:rPr>
          <w:rFonts w:eastAsia="Times New Roman" w:cs="Times New Roman"/>
          <w:sz w:val="24"/>
          <w:szCs w:val="24"/>
          <w:lang w:val="ru-RU"/>
        </w:rPr>
        <w:t xml:space="preserve">а, </w:t>
      </w:r>
      <w:r w:rsidRPr="007E58D6">
        <w:rPr>
          <w:rFonts w:eastAsia="Times New Roman" w:cs="Times New Roman"/>
          <w:sz w:val="24"/>
          <w:szCs w:val="24"/>
          <w:lang w:val="ru-RU"/>
        </w:rPr>
        <w:t>деесп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ющ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рри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дов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в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ш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(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sz w:val="24"/>
          <w:szCs w:val="24"/>
          <w:lang w:val="ru-RU"/>
        </w:rPr>
        <w:t>)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sz w:val="24"/>
          <w:szCs w:val="24"/>
          <w:lang w:val="ru-RU"/>
        </w:rPr>
        <w:t>м 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6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ся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ез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др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б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ые</w:t>
      </w:r>
      <w:r w:rsidRPr="007A115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я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ь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ад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>
        <w:rPr>
          <w:rFonts w:eastAsia="Times New Roman" w:cs="Times New Roman"/>
          <w:sz w:val="24"/>
          <w:szCs w:val="24"/>
          <w:lang w:val="ru-RU"/>
        </w:rPr>
        <w:t xml:space="preserve">ам 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A1156">
        <w:rPr>
          <w:rFonts w:eastAsia="Times New Roman" w:cs="Times New Roman"/>
          <w:sz w:val="24"/>
          <w:szCs w:val="24"/>
          <w:lang w:val="ru-RU"/>
        </w:rPr>
        <w:t>бы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г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з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  </w:t>
      </w:r>
      <w:r w:rsidRPr="007A1156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</w:p>
    <w:p w:rsidR="00685A12" w:rsidRPr="007A115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 В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чае дос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ет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оп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685A12" w:rsidRPr="007E58D6" w:rsidRDefault="00685A12" w:rsidP="00685A12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 Ак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им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ше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z w:val="24"/>
          <w:szCs w:val="24"/>
          <w:lang w:val="ru-RU"/>
        </w:rPr>
        <w:t>ет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зиче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ющ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ородо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кц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DD5657">
        <w:rPr>
          <w:rFonts w:eastAsia="Times New Roman" w:cs="Times New Roman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DD5657">
        <w:rPr>
          <w:rFonts w:eastAsia="Times New Roman" w:cs="Times New Roman"/>
          <w:sz w:val="24"/>
          <w:szCs w:val="24"/>
          <w:lang w:val="ru-RU"/>
        </w:rPr>
        <w:t>ать</w:t>
      </w:r>
      <w:r w:rsidRPr="00DD5657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DD5657">
        <w:rPr>
          <w:rFonts w:eastAsia="Times New Roman" w:cs="Times New Roman"/>
          <w:sz w:val="24"/>
          <w:szCs w:val="24"/>
          <w:lang w:val="ru-RU"/>
        </w:rPr>
        <w:t>ча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не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ше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DD5657">
        <w:rPr>
          <w:rFonts w:eastAsia="Times New Roman" w:cs="Times New Roman"/>
          <w:sz w:val="24"/>
          <w:szCs w:val="24"/>
          <w:lang w:val="ru-RU"/>
        </w:rPr>
        <w:t>ет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фи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з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че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DD5657">
        <w:rPr>
          <w:rFonts w:eastAsia="Times New Roman" w:cs="Times New Roman"/>
          <w:sz w:val="24"/>
          <w:szCs w:val="24"/>
          <w:lang w:val="ru-RU"/>
        </w:rPr>
        <w:t>ст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ви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ои</w:t>
      </w:r>
      <w:r w:rsidRPr="00DD5657">
        <w:rPr>
          <w:rFonts w:eastAsia="Times New Roman" w:cs="Times New Roman"/>
          <w:sz w:val="24"/>
          <w:szCs w:val="24"/>
          <w:lang w:val="ru-RU"/>
        </w:rPr>
        <w:t>х з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DD5657">
        <w:rPr>
          <w:rFonts w:eastAsia="Times New Roman" w:cs="Times New Roman"/>
          <w:sz w:val="24"/>
          <w:szCs w:val="24"/>
          <w:lang w:val="ru-RU"/>
        </w:rPr>
        <w:t>х</w:t>
      </w:r>
      <w:r w:rsidRPr="00DD5657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ед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ав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DD5657">
        <w:rPr>
          <w:rFonts w:eastAsia="Times New Roman" w:cs="Times New Roman"/>
          <w:sz w:val="24"/>
          <w:szCs w:val="24"/>
          <w:lang w:val="ru-RU"/>
        </w:rPr>
        <w:t>,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 xml:space="preserve"> про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DD5657">
        <w:rPr>
          <w:rFonts w:eastAsia="Times New Roman" w:cs="Times New Roman"/>
          <w:sz w:val="24"/>
          <w:szCs w:val="24"/>
          <w:lang w:val="ru-RU"/>
        </w:rPr>
        <w:t>ваю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г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DD5657">
        <w:rPr>
          <w:rFonts w:eastAsia="Times New Roman" w:cs="Times New Roman"/>
          <w:spacing w:val="6"/>
          <w:sz w:val="24"/>
          <w:szCs w:val="24"/>
          <w:lang w:val="ru-RU"/>
        </w:rPr>
        <w:t>д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DD5657">
        <w:rPr>
          <w:rFonts w:eastAsia="Times New Roman" w:cs="Times New Roman"/>
          <w:sz w:val="24"/>
          <w:szCs w:val="24"/>
          <w:lang w:val="ru-RU"/>
        </w:rPr>
        <w:t>я</w:t>
      </w:r>
      <w:r w:rsidRPr="00DD5657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ст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 xml:space="preserve">и с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ящ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х</w:t>
      </w:r>
      <w:r w:rsidRPr="00DD5657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6.3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2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A1156">
        <w:rPr>
          <w:rFonts w:eastAsia="Times New Roman" w:cs="Times New Roman"/>
          <w:sz w:val="24"/>
          <w:szCs w:val="24"/>
          <w:lang w:val="ru-RU"/>
        </w:rPr>
        <w:t>.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A1156">
        <w:rPr>
          <w:rFonts w:eastAsia="Times New Roman" w:cs="Times New Roman"/>
          <w:sz w:val="24"/>
          <w:szCs w:val="24"/>
          <w:lang w:val="ru-RU"/>
        </w:rPr>
        <w:t>,</w:t>
      </w:r>
      <w:r w:rsidRPr="007A115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ве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z w:val="24"/>
          <w:szCs w:val="24"/>
          <w:lang w:val="ru-RU"/>
        </w:rPr>
        <w:t xml:space="preserve">с </w:t>
      </w:r>
      <w:r w:rsidRPr="007A1156">
        <w:rPr>
          <w:rFonts w:eastAsia="Times New Roman" w:cs="Times New Roman"/>
          <w:sz w:val="24"/>
          <w:szCs w:val="24"/>
          <w:lang w:val="ru-RU"/>
        </w:rPr>
        <w:t>де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z w:val="24"/>
          <w:szCs w:val="24"/>
          <w:lang w:val="ru-RU"/>
        </w:rPr>
        <w:t>ю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м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961A7F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ег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ст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ци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я У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 А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ц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 xml:space="preserve">и в МО 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ро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д</w:t>
      </w:r>
      <w:r w:rsidRPr="00961A7F">
        <w:rPr>
          <w:rFonts w:eastAsia="Times New Roman"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я в</w:t>
      </w:r>
      <w:r w:rsidRPr="00961A7F">
        <w:rPr>
          <w:rFonts w:eastAsia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д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е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ь</w:t>
      </w:r>
      <w:r w:rsidRPr="00961A7F">
        <w:rPr>
          <w:rFonts w:eastAsia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бращ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е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я У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ци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ут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ем</w:t>
      </w:r>
      <w:r w:rsidRPr="00961A7F">
        <w:rPr>
          <w:rFonts w:eastAsia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е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я</w:t>
      </w:r>
      <w:r w:rsidRPr="00961A7F">
        <w:rPr>
          <w:rFonts w:eastAsia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да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ых</w:t>
      </w:r>
      <w:r w:rsidRPr="00961A7F">
        <w:rPr>
          <w:rFonts w:eastAsia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У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ст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ик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: ф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ам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л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,</w:t>
      </w:r>
      <w:r w:rsidRPr="00961A7F">
        <w:rPr>
          <w:rFonts w:eastAsia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,</w:t>
      </w:r>
      <w:r w:rsidRPr="00961A7F">
        <w:rPr>
          <w:rFonts w:eastAsia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че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ва,</w:t>
      </w:r>
      <w:r w:rsidRPr="00961A7F">
        <w:rPr>
          <w:rFonts w:eastAsia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э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ро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ю</w:t>
      </w:r>
      <w:r w:rsidRPr="00961A7F">
        <w:rPr>
          <w:rFonts w:eastAsia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="Times New Roman"/>
          <w:color w:val="000000" w:themeColor="text1"/>
          <w:spacing w:val="4"/>
          <w:sz w:val="24"/>
          <w:szCs w:val="24"/>
          <w:lang w:val="ru-RU"/>
        </w:rPr>
        <w:t>м</w:t>
      </w:r>
      <w:r w:rsidRPr="00961A7F">
        <w:rPr>
          <w:rFonts w:eastAsia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,</w:t>
      </w:r>
      <w:r w:rsidRPr="00961A7F">
        <w:rPr>
          <w:rFonts w:eastAsia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ос</w:t>
      </w:r>
      <w:r w:rsidRPr="00961A7F">
        <w:rPr>
          <w:rFonts w:eastAsia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ще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л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яю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щ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 xml:space="preserve">ю 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чет</w:t>
      </w:r>
      <w:r w:rsidRPr="00961A7F">
        <w:rPr>
          <w:rFonts w:eastAsia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з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ед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 xml:space="preserve">х 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с</w:t>
      </w:r>
      <w:r w:rsidRPr="00961A7F">
        <w:rPr>
          <w:rFonts w:eastAsia="Times New Roman" w:cs="Times New Roman"/>
          <w:color w:val="000000" w:themeColor="text1"/>
          <w:spacing w:val="2"/>
          <w:sz w:val="24"/>
          <w:szCs w:val="24"/>
          <w:lang w:val="ru-RU"/>
        </w:rPr>
        <w:t>л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г</w:t>
      </w:r>
      <w:r w:rsidRPr="00961A7F">
        <w:rPr>
          <w:rFonts w:eastAsia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pacing w:val="3"/>
          <w:sz w:val="24"/>
          <w:szCs w:val="24"/>
          <w:lang w:val="ru-RU"/>
        </w:rPr>
        <w:t>МО.</w:t>
      </w:r>
    </w:p>
    <w:p w:rsidR="00685A12" w:rsidRPr="00961A7F" w:rsidRDefault="00685A12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5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pacing w:val="-2"/>
          <w:sz w:val="24"/>
          <w:szCs w:val="24"/>
          <w:lang w:val="ru-RU"/>
        </w:rPr>
        <w:t>ф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орм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з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зо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ч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ик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2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к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ц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ще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тв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яе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я в</w:t>
      </w:r>
      <w:r w:rsidRPr="00961A7F">
        <w:rPr>
          <w:rFonts w:eastAsia="Times New Roman"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оо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ве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ст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ви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бщ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м</w:t>
      </w:r>
      <w:r w:rsidRPr="00961A7F">
        <w:rPr>
          <w:rFonts w:eastAsia="Times New Roman" w:cstheme="minorHAnsi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ор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я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дк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м 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бс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ж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я</w:t>
      </w:r>
      <w:r w:rsidRPr="00961A7F">
        <w:rPr>
          <w:rFonts w:eastAsia="Times New Roman" w:cstheme="minorHAnsi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ц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нт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 xml:space="preserve"> МО.</w:t>
      </w:r>
    </w:p>
    <w:p w:rsidR="00B417C3" w:rsidRPr="00961A7F" w:rsidRDefault="00B417C3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6.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6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="009D732B" w:rsidRPr="00961A7F">
        <w:rPr>
          <w:rFonts w:eastAsia="Times New Roman" w:cstheme="minorHAnsi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МО,</w:t>
      </w:r>
      <w:r w:rsidRPr="00961A7F">
        <w:rPr>
          <w:rFonts w:eastAsia="Times New Roman" w:cstheme="minorHAnsi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ук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з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н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="009D732B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ый</w:t>
      </w:r>
      <w:r w:rsidRPr="00961A7F">
        <w:rPr>
          <w:rFonts w:eastAsia="Times New Roman" w:cstheme="minorHAnsi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theme="minorHAnsi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. 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3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1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ящ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х</w:t>
      </w:r>
      <w:r w:rsidRPr="00961A7F">
        <w:rPr>
          <w:rFonts w:eastAsia="Times New Roman"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П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в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л,</w:t>
      </w:r>
      <w:r w:rsidR="00961A7F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до 1 октября</w:t>
      </w:r>
      <w:r w:rsidR="00A90F3C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202</w:t>
      </w:r>
      <w:r w:rsidR="00DA63D9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4</w:t>
      </w:r>
      <w:r w:rsidR="00A90F3C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г. </w:t>
      </w:r>
      <w:r w:rsidRPr="00961A7F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="00961A7F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приглашает пройти ультразвуковое исследова</w:t>
      </w:r>
      <w:r w:rsid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ние по акции: 3-е УЗИ бесплатно</w:t>
      </w:r>
      <w:r w:rsidR="00961A7F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. </w:t>
      </w:r>
      <w:r w:rsidR="00961A7F" w:rsidRPr="00961A7F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Акция действует на все виды УЗИ согласно действующему прейскуранту на дополнительные услуги. Скидка предоставляется в размере 100% на услугу УЗИ с наименьшей стоимостью. Услуги предоставляются по предварительной записи. Скидка по акциям не суммируется со скидкой по дисконтной программе и другим акциям. </w:t>
      </w:r>
      <w:r w:rsidR="00961A7F" w:rsidRPr="00961A7F">
        <w:rPr>
          <w:rFonts w:cstheme="minorHAnsi"/>
          <w:bCs/>
          <w:color w:val="000000" w:themeColor="text1"/>
          <w:sz w:val="24"/>
          <w:szCs w:val="24"/>
        </w:rPr>
        <w:t>Для получения скидки необходимо обратиться к администратору медицинского офиса.</w:t>
      </w:r>
    </w:p>
    <w:p w:rsidR="00685A12" w:rsidRPr="00961A7F" w:rsidRDefault="00685A12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7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Од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н</w:t>
      </w:r>
      <w:r w:rsidR="002449A2" w:rsidRPr="00961A7F">
        <w:rPr>
          <w:rFonts w:eastAsia="Times New Roman"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У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ч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к</w:t>
      </w:r>
      <w:r w:rsidR="002449A2" w:rsidRPr="00961A7F">
        <w:rPr>
          <w:rFonts w:eastAsia="Times New Roman"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мо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="002449A2"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т</w:t>
      </w:r>
      <w:r w:rsidR="002449A2" w:rsidRPr="00961A7F">
        <w:rPr>
          <w:rFonts w:eastAsia="Times New Roman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пр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ин</w:t>
      </w:r>
      <w:r w:rsidR="002449A2"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я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ь</w:t>
      </w:r>
      <w:r w:rsidR="002449A2" w:rsidRPr="00961A7F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 xml:space="preserve"> у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ча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="002449A2"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т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="002449A2" w:rsidRPr="00961A7F">
        <w:rPr>
          <w:rFonts w:eastAsia="Times New Roman"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ци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="002449A2" w:rsidRPr="00961A7F">
        <w:rPr>
          <w:rFonts w:eastAsia="Times New Roman"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2449A2"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один</w:t>
      </w:r>
      <w:r w:rsidR="002449A2" w:rsidRPr="00961A7F">
        <w:rPr>
          <w:rFonts w:eastAsia="Times New Roman"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="002449A2"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з за все время акции</w:t>
      </w:r>
      <w:r w:rsidR="002449A2"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</w:p>
    <w:p w:rsidR="00685A12" w:rsidRPr="00961A7F" w:rsidRDefault="00685A12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8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Ски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по Акции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м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961A7F">
        <w:rPr>
          <w:rFonts w:eastAsia="Times New Roman" w:cstheme="minorHAnsi"/>
          <w:color w:val="000000" w:themeColor="text1"/>
          <w:spacing w:val="-3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я со</w:t>
      </w:r>
      <w:r w:rsidRPr="00961A7F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ск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й</w:t>
      </w:r>
      <w:r w:rsidRPr="00961A7F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н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а,</w:t>
      </w:r>
      <w:r w:rsidRPr="00961A7F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ак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г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к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д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, ак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ц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ями</w:t>
      </w:r>
      <w:r w:rsidRPr="00961A7F">
        <w:rPr>
          <w:rFonts w:eastAsia="Times New Roman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д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ям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bookmarkStart w:id="0" w:name="_GoBack"/>
      <w:bookmarkEnd w:id="0"/>
    </w:p>
    <w:p w:rsidR="00685A12" w:rsidRPr="007E58D6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9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961A7F">
        <w:rPr>
          <w:rFonts w:eastAsia="Times New Roman"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л</w:t>
      </w:r>
      <w:r w:rsidRPr="00961A7F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ча</w:t>
      </w:r>
      <w:r w:rsidRPr="00961A7F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,</w:t>
      </w:r>
      <w:r w:rsidRPr="00961A7F">
        <w:rPr>
          <w:rFonts w:eastAsia="Times New Roman"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961A7F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У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ч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961A7F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961A7F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ик</w:t>
      </w:r>
      <w:r w:rsidRPr="00961A7F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А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ц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и</w:t>
      </w:r>
      <w:r w:rsidRPr="00961A7F">
        <w:rPr>
          <w:rFonts w:eastAsia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в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зн</w:t>
      </w:r>
      <w:r w:rsidRPr="00961A7F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>ик</w:t>
      </w:r>
      <w:r w:rsidRPr="00961A7F">
        <w:rPr>
          <w:rFonts w:eastAsia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961A7F">
        <w:rPr>
          <w:rFonts w:eastAsia="Times New Roman" w:cs="Times New Roman"/>
          <w:color w:val="000000" w:themeColor="text1"/>
          <w:sz w:val="24"/>
          <w:szCs w:val="24"/>
          <w:lang w:val="ru-RU"/>
        </w:rPr>
        <w:t>ет</w:t>
      </w:r>
      <w:r w:rsidRPr="00961A7F">
        <w:rPr>
          <w:rFonts w:eastAsia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сть 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 до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з,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ый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чи</w:t>
      </w:r>
      <w:r w:rsidRPr="007E58D6">
        <w:rPr>
          <w:rFonts w:eastAsia="Times New Roman" w:cs="Times New Roman"/>
          <w:sz w:val="24"/>
          <w:szCs w:val="24"/>
          <w:lang w:val="ru-RU"/>
        </w:rPr>
        <w:t>вается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в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ющем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 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10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дос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B53F72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B53F72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й 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8C2D9A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до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ями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о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е.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ям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ь: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ад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>
        <w:rPr>
          <w:rFonts w:eastAsia="Times New Roman" w:cs="Times New Roman"/>
          <w:sz w:val="24"/>
          <w:szCs w:val="24"/>
          <w:lang w:val="ru-RU"/>
        </w:rPr>
        <w:t xml:space="preserve">ам 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A1156">
        <w:rPr>
          <w:rFonts w:eastAsia="Times New Roman" w:cs="Times New Roman"/>
          <w:sz w:val="24"/>
          <w:szCs w:val="24"/>
          <w:lang w:val="ru-RU"/>
        </w:rPr>
        <w:t>бы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г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з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685A12" w:rsidRDefault="00685A12" w:rsidP="00685A12">
      <w:pPr>
        <w:tabs>
          <w:tab w:val="left" w:pos="1440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На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ым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ям,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>ыда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ий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й и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баз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вая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сть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стаются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 и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 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я,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й:</w:t>
      </w:r>
    </w:p>
    <w:p w:rsidR="00685A12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7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  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ь   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т   </w:t>
      </w:r>
      <w:r w:rsidRPr="007E58D6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  </w:t>
      </w:r>
      <w:r w:rsidRPr="007E58D6">
        <w:rPr>
          <w:rFonts w:eastAsia="Times New Roman" w:cs="Times New Roman"/>
          <w:spacing w:val="4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к   </w:t>
      </w:r>
      <w:r w:rsidRPr="007E58D6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="00B53F72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 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z w:val="24"/>
          <w:szCs w:val="24"/>
          <w:lang w:val="ru-RU"/>
        </w:rPr>
        <w:t>МО,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м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 ад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4A78C0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7.2. В </w:t>
      </w:r>
      <w:proofErr w:type="spellStart"/>
      <w:r>
        <w:rPr>
          <w:rFonts w:eastAsia="Times New Roman" w:cs="Times New Roman"/>
          <w:sz w:val="24"/>
          <w:szCs w:val="24"/>
        </w:rPr>
        <w:t>sms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>-уведомлении.</w:t>
      </w:r>
    </w:p>
    <w:p w:rsidR="00685A12" w:rsidRPr="00E94EF9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7E58D6">
        <w:rPr>
          <w:rFonts w:eastAsia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 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ьные</w:t>
      </w:r>
      <w:r w:rsidRPr="007E58D6">
        <w:rPr>
          <w:rFonts w:eastAsia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 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аг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7E58D6">
        <w:rPr>
          <w:rFonts w:eastAsia="Times New Roman" w:cs="Times New Roman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 xml:space="preserve">ии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>е выплачивается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й ск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и за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ий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сть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дост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сть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в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чае</w:t>
      </w:r>
      <w:r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ш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к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ю,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зы</w:t>
      </w:r>
      <w:r w:rsidRPr="007E58D6">
        <w:rPr>
          <w:rFonts w:eastAsia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бой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уп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ьм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кт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в,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z w:val="24"/>
          <w:szCs w:val="24"/>
          <w:lang w:val="ru-RU"/>
        </w:rPr>
        <w:t>акт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ет,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аш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 с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а, ф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его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едста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в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 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в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Ф без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пл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аты </w:t>
      </w:r>
      <w:r w:rsidRPr="007E58D6">
        <w:rPr>
          <w:rFonts w:eastAsia="Times New Roman" w:cs="Times New Roman"/>
          <w:spacing w:val="-1"/>
          <w:w w:val="99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w w:val="99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1"/>
          <w:w w:val="99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w w:val="99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37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дает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его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 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вся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ая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я, 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О,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ер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т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юч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уп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67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4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маркетингово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ей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9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дра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вает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>
        <w:rPr>
          <w:rFonts w:eastAsia="Times New Roman" w:cs="Times New Roman"/>
          <w:spacing w:val="1"/>
          <w:sz w:val="24"/>
          <w:szCs w:val="24"/>
          <w:lang w:val="ru-RU"/>
        </w:rPr>
        <w:t>0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z w:val="24"/>
          <w:szCs w:val="24"/>
          <w:lang w:val="ru-RU"/>
        </w:rPr>
        <w:t>дает,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я.</w:t>
      </w:r>
    </w:p>
    <w:p w:rsidR="003F1C47" w:rsidRPr="00B53F72" w:rsidRDefault="003F1C47">
      <w:pPr>
        <w:rPr>
          <w:lang w:val="ru-RU"/>
        </w:rPr>
      </w:pPr>
    </w:p>
    <w:sectPr w:rsidR="003F1C47" w:rsidRPr="00B53F72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A" w:rsidRDefault="004C5F5A">
      <w:pPr>
        <w:spacing w:after="0" w:line="240" w:lineRule="auto"/>
      </w:pPr>
      <w:r>
        <w:separator/>
      </w:r>
    </w:p>
  </w:endnote>
  <w:endnote w:type="continuationSeparator" w:id="0">
    <w:p w:rsidR="004C5F5A" w:rsidRDefault="004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685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8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A" w:rsidRDefault="004C5F5A">
      <w:pPr>
        <w:spacing w:after="0" w:line="240" w:lineRule="auto"/>
      </w:pPr>
      <w:r>
        <w:separator/>
      </w:r>
    </w:p>
  </w:footnote>
  <w:footnote w:type="continuationSeparator" w:id="0">
    <w:p w:rsidR="004C5F5A" w:rsidRDefault="004C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9"/>
    <w:rsid w:val="00004BD2"/>
    <w:rsid w:val="00111B26"/>
    <w:rsid w:val="00162229"/>
    <w:rsid w:val="002449A2"/>
    <w:rsid w:val="002748B5"/>
    <w:rsid w:val="00312B3E"/>
    <w:rsid w:val="003F1C47"/>
    <w:rsid w:val="003F1D7E"/>
    <w:rsid w:val="004C5F5A"/>
    <w:rsid w:val="00685A12"/>
    <w:rsid w:val="008004C8"/>
    <w:rsid w:val="008C2D9A"/>
    <w:rsid w:val="00961A7F"/>
    <w:rsid w:val="009D732B"/>
    <w:rsid w:val="00A90F3C"/>
    <w:rsid w:val="00B417C3"/>
    <w:rsid w:val="00B53F72"/>
    <w:rsid w:val="00C254D9"/>
    <w:rsid w:val="00DA63D9"/>
    <w:rsid w:val="00F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08CF-1150-47D6-8D39-B9F5C87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12"/>
    <w:rPr>
      <w:lang w:val="en-US"/>
    </w:rPr>
  </w:style>
  <w:style w:type="paragraph" w:styleId="a5">
    <w:name w:val="footer"/>
    <w:basedOn w:val="a"/>
    <w:link w:val="a6"/>
    <w:uiPriority w:val="99"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A12"/>
    <w:rPr>
      <w:lang w:val="en-US"/>
    </w:rPr>
  </w:style>
  <w:style w:type="character" w:styleId="a7">
    <w:name w:val="Hyperlink"/>
    <w:basedOn w:val="a0"/>
    <w:uiPriority w:val="99"/>
    <w:unhideWhenUsed/>
    <w:rsid w:val="00685A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5A1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A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A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A12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A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A12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12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685A12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85A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Овчинникова Татьяна Игоревна</cp:lastModifiedBy>
  <cp:revision>17</cp:revision>
  <dcterms:created xsi:type="dcterms:W3CDTF">2022-12-22T11:53:00Z</dcterms:created>
  <dcterms:modified xsi:type="dcterms:W3CDTF">2024-06-04T12:01:00Z</dcterms:modified>
</cp:coreProperties>
</file>